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2102BB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394B45">
            <w:pPr>
              <w:pStyle w:val="ConsPlusNormal"/>
            </w:pPr>
            <w:r>
              <w:t xml:space="preserve">Краевое государственное </w:t>
            </w:r>
            <w:r w:rsidR="00394B45">
              <w:t>автономное</w:t>
            </w:r>
            <w:r>
              <w:t xml:space="preserve"> учреждение </w:t>
            </w:r>
            <w:r w:rsidR="00645D56">
              <w:t>«</w:t>
            </w:r>
            <w:r w:rsidR="00394B45">
              <w:t>Камчатский театр драмы и комедии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Савельева Анна Дмитриевна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2102BB" w:rsidP="00377DE6">
            <w:pPr>
              <w:pStyle w:val="ConsPlusNormal"/>
            </w:pPr>
            <w:r>
              <w:t>Художественный руководитель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130959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Моисеева Инна Ивановна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Заместитель художественного руководителя по финансово-экономическим и административным вопросам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131173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Елецкая Мария Валерьевна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2102BB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2102BB">
            <w:pPr>
              <w:pStyle w:val="ConsPlusNormal"/>
            </w:pPr>
            <w:r>
              <w:t>118813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102BB"/>
    <w:rsid w:val="00377DE6"/>
    <w:rsid w:val="00394B45"/>
    <w:rsid w:val="003B6213"/>
    <w:rsid w:val="00503ED4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D05C7"/>
    <w:rsid w:val="00CD027C"/>
    <w:rsid w:val="00D80147"/>
    <w:rsid w:val="00E70892"/>
    <w:rsid w:val="00E83B9D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B690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2023-05-11T22:30:00Z</dcterms:created>
  <dcterms:modified xsi:type="dcterms:W3CDTF">2023-05-11T22:38:00Z</dcterms:modified>
</cp:coreProperties>
</file>